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B18011" w14:textId="77777777" w:rsidR="00950079" w:rsidRPr="00281242" w:rsidRDefault="00950079" w:rsidP="00950079">
      <w:pPr>
        <w:rPr>
          <w:rFonts w:ascii="Palatino Linotype" w:hAnsi="Palatino Linotype" w:cs="Arial"/>
          <w:sz w:val="20"/>
          <w:szCs w:val="20"/>
        </w:rPr>
      </w:pPr>
      <w:r w:rsidRPr="00281242">
        <w:rPr>
          <w:rFonts w:ascii="Palatino Linotype" w:hAnsi="Palatino Linotype" w:cs="Arial"/>
          <w:sz w:val="20"/>
          <w:szCs w:val="20"/>
        </w:rPr>
        <w:t>Table</w:t>
      </w:r>
      <w:r w:rsidR="006C50A8" w:rsidRPr="00281242">
        <w:rPr>
          <w:rFonts w:ascii="Palatino Linotype" w:hAnsi="Palatino Linotype" w:cs="Arial"/>
          <w:sz w:val="20"/>
          <w:szCs w:val="20"/>
        </w:rPr>
        <w:t xml:space="preserve"> S1</w:t>
      </w:r>
      <w:r w:rsidRPr="00281242">
        <w:rPr>
          <w:rFonts w:ascii="Palatino Linotype" w:hAnsi="Palatino Linotype" w:cs="Arial"/>
          <w:sz w:val="20"/>
          <w:szCs w:val="20"/>
        </w:rPr>
        <w:t xml:space="preserve"> Alpha diversity indices of different groups</w:t>
      </w:r>
    </w:p>
    <w:p w14:paraId="3C8ADF59" w14:textId="77777777" w:rsidR="00950079" w:rsidRPr="005436F3" w:rsidRDefault="00950079" w:rsidP="00950079">
      <w:pPr>
        <w:rPr>
          <w:rFonts w:ascii="Arial" w:hAnsi="Arial" w:cs="Arial"/>
        </w:rPr>
      </w:pPr>
    </w:p>
    <w:tbl>
      <w:tblPr>
        <w:tblStyle w:val="PlainTable2"/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445"/>
        <w:gridCol w:w="3658"/>
      </w:tblGrid>
      <w:tr w:rsidR="00151617" w:rsidRPr="00281242" w14:paraId="285AF7A2" w14:textId="77777777" w:rsidTr="00151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5" w:type="dxa"/>
            <w:tcBorders>
              <w:top w:val="single" w:sz="12" w:space="0" w:color="auto"/>
            </w:tcBorders>
          </w:tcPr>
          <w:p w14:paraId="36A724A3" w14:textId="77777777" w:rsidR="00151617" w:rsidRPr="00281242" w:rsidRDefault="00151617" w:rsidP="00151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</w:pPr>
            <w:r w:rsidRPr="00281242"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  <w:t>Valid reads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658" w:type="dxa"/>
            <w:tcBorders>
              <w:top w:val="single" w:sz="12" w:space="0" w:color="auto"/>
            </w:tcBorders>
          </w:tcPr>
          <w:p w14:paraId="453549BF" w14:textId="77777777" w:rsidR="00151617" w:rsidRPr="00281242" w:rsidRDefault="00151617" w:rsidP="00151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</w:pPr>
            <w:r w:rsidRPr="00281242"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  <w:t>20266+/-4820</w:t>
            </w:r>
          </w:p>
        </w:tc>
      </w:tr>
      <w:tr w:rsidR="00151617" w:rsidRPr="00281242" w14:paraId="5623F0E3" w14:textId="77777777" w:rsidTr="00151617">
        <w:trPr>
          <w:trHeight w:val="24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5" w:type="dxa"/>
          </w:tcPr>
          <w:p w14:paraId="44DAD41F" w14:textId="77777777" w:rsidR="00151617" w:rsidRPr="00281242" w:rsidRDefault="00151617" w:rsidP="00151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</w:pPr>
            <w:r w:rsidRPr="00281242"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  <w:t>OTUs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658" w:type="dxa"/>
          </w:tcPr>
          <w:p w14:paraId="1A08940A" w14:textId="77777777" w:rsidR="00151617" w:rsidRPr="00281242" w:rsidRDefault="00151617" w:rsidP="00151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</w:pPr>
            <w:r w:rsidRPr="00281242"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  <w:t>271+/-64</w:t>
            </w:r>
          </w:p>
        </w:tc>
      </w:tr>
      <w:tr w:rsidR="00151617" w:rsidRPr="00281242" w14:paraId="0844EE52" w14:textId="77777777" w:rsidTr="00151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5" w:type="dxa"/>
          </w:tcPr>
          <w:p w14:paraId="3BDD2994" w14:textId="77777777" w:rsidR="00151617" w:rsidRPr="00281242" w:rsidRDefault="00151617" w:rsidP="00151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</w:pPr>
            <w:r w:rsidRPr="00281242"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  <w:t>Ace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658" w:type="dxa"/>
          </w:tcPr>
          <w:p w14:paraId="2E90E8EF" w14:textId="77777777" w:rsidR="00151617" w:rsidRPr="00281242" w:rsidRDefault="00151617" w:rsidP="00151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</w:pPr>
            <w:r w:rsidRPr="00281242"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  <w:t>313+/-63</w:t>
            </w:r>
          </w:p>
        </w:tc>
      </w:tr>
      <w:tr w:rsidR="00151617" w:rsidRPr="00281242" w14:paraId="17EE9D2A" w14:textId="77777777" w:rsidTr="00151617">
        <w:trPr>
          <w:trHeight w:val="24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5" w:type="dxa"/>
          </w:tcPr>
          <w:p w14:paraId="57777CEE" w14:textId="77777777" w:rsidR="00151617" w:rsidRPr="00281242" w:rsidRDefault="00151617" w:rsidP="00151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</w:pPr>
            <w:r w:rsidRPr="00281242"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  <w:t>Chao1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658" w:type="dxa"/>
          </w:tcPr>
          <w:p w14:paraId="1E0098B2" w14:textId="77777777" w:rsidR="00151617" w:rsidRPr="00281242" w:rsidRDefault="00151617" w:rsidP="00151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</w:pPr>
            <w:r w:rsidRPr="00281242"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  <w:t>302+/-60</w:t>
            </w:r>
          </w:p>
        </w:tc>
      </w:tr>
      <w:tr w:rsidR="00151617" w:rsidRPr="00281242" w14:paraId="275751E4" w14:textId="77777777" w:rsidTr="00151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5" w:type="dxa"/>
          </w:tcPr>
          <w:p w14:paraId="38100616" w14:textId="77777777" w:rsidR="00151617" w:rsidRPr="00281242" w:rsidRDefault="00151617" w:rsidP="00151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</w:pPr>
            <w:r w:rsidRPr="00281242"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  <w:t>Jack Knife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658" w:type="dxa"/>
          </w:tcPr>
          <w:p w14:paraId="59C64BD0" w14:textId="77777777" w:rsidR="00151617" w:rsidRPr="00281242" w:rsidRDefault="00151617" w:rsidP="00151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</w:pPr>
            <w:r w:rsidRPr="00281242"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  <w:t>324+/-67</w:t>
            </w:r>
          </w:p>
        </w:tc>
      </w:tr>
      <w:tr w:rsidR="00151617" w:rsidRPr="00281242" w14:paraId="4EDF6E1C" w14:textId="77777777" w:rsidTr="00151617">
        <w:trPr>
          <w:trHeight w:val="24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5" w:type="dxa"/>
          </w:tcPr>
          <w:p w14:paraId="5BED5DCF" w14:textId="77777777" w:rsidR="00151617" w:rsidRPr="00281242" w:rsidRDefault="00151617" w:rsidP="00151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</w:pPr>
            <w:r w:rsidRPr="00281242"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  <w:t>Shannon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658" w:type="dxa"/>
          </w:tcPr>
          <w:p w14:paraId="3C34C111" w14:textId="77777777" w:rsidR="00151617" w:rsidRPr="00281242" w:rsidRDefault="00151617" w:rsidP="00151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</w:pPr>
            <w:r w:rsidRPr="00281242"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  <w:t>2.89+/-0.71</w:t>
            </w:r>
          </w:p>
        </w:tc>
      </w:tr>
      <w:tr w:rsidR="00151617" w:rsidRPr="00281242" w14:paraId="13068242" w14:textId="77777777" w:rsidTr="00151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5" w:type="dxa"/>
            <w:tcBorders>
              <w:bottom w:val="single" w:sz="12" w:space="0" w:color="auto"/>
            </w:tcBorders>
          </w:tcPr>
          <w:p w14:paraId="6C900634" w14:textId="77777777" w:rsidR="00151617" w:rsidRPr="00281242" w:rsidRDefault="00151617" w:rsidP="00151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</w:pPr>
            <w:r w:rsidRPr="00281242"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  <w:t>Simpson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658" w:type="dxa"/>
            <w:tcBorders>
              <w:bottom w:val="single" w:sz="12" w:space="0" w:color="auto"/>
            </w:tcBorders>
          </w:tcPr>
          <w:p w14:paraId="6C4AF784" w14:textId="77777777" w:rsidR="00151617" w:rsidRPr="00281242" w:rsidRDefault="00151617" w:rsidP="001516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</w:pPr>
            <w:r w:rsidRPr="00281242">
              <w:rPr>
                <w:rFonts w:ascii="Palatino Linotype" w:eastAsiaTheme="minorEastAsia" w:hAnsi="Palatino Linotype" w:cs="Times New Roman"/>
                <w:color w:val="000000"/>
                <w:sz w:val="20"/>
                <w:szCs w:val="20"/>
              </w:rPr>
              <w:t>0.17+/-0.12</w:t>
            </w:r>
          </w:p>
        </w:tc>
      </w:tr>
    </w:tbl>
    <w:p w14:paraId="7BBFE8D4" w14:textId="77777777" w:rsidR="00950079" w:rsidRDefault="00950079" w:rsidP="00950079">
      <w:pPr>
        <w:ind w:left="360"/>
        <w:rPr>
          <w:rFonts w:ascii="Times New Roman" w:hAnsi="Times New Roman" w:cs="Times New Roman"/>
          <w:sz w:val="21"/>
          <w:szCs w:val="21"/>
        </w:rPr>
      </w:pPr>
    </w:p>
    <w:p w14:paraId="0C53F877" w14:textId="77777777" w:rsidR="00950079" w:rsidRPr="00281242" w:rsidRDefault="00950079" w:rsidP="00151617">
      <w:pPr>
        <w:ind w:left="360"/>
        <w:rPr>
          <w:rFonts w:ascii="Palatino Linotype" w:hAnsi="Palatino Linotype" w:cs="Times New Roman"/>
          <w:sz w:val="20"/>
          <w:szCs w:val="20"/>
        </w:rPr>
      </w:pPr>
      <w:r w:rsidRPr="00281242">
        <w:rPr>
          <w:rFonts w:ascii="Palatino Linotype" w:hAnsi="Palatino Linotype" w:cs="Times New Roman"/>
          <w:sz w:val="20"/>
          <w:szCs w:val="20"/>
        </w:rPr>
        <w:t xml:space="preserve">The alpha diversity indices of Ace, Chao1, Jack Knife, Shannon, and Simpson were calculated to analyze the diversity and richness of all the samples. </w:t>
      </w:r>
    </w:p>
    <w:p w14:paraId="0C6FB2FE" w14:textId="77777777" w:rsidR="00950079" w:rsidRPr="005436F3" w:rsidRDefault="00950079" w:rsidP="00950079">
      <w:pPr>
        <w:ind w:left="360"/>
        <w:rPr>
          <w:rFonts w:ascii="Times New Roman" w:hAnsi="Times New Roman" w:cs="Times New Roman"/>
          <w:sz w:val="21"/>
          <w:szCs w:val="21"/>
        </w:rPr>
      </w:pPr>
    </w:p>
    <w:p w14:paraId="343271DF" w14:textId="77777777" w:rsidR="00950079" w:rsidRPr="00DC38A5" w:rsidRDefault="00950079" w:rsidP="00950079">
      <w:pPr>
        <w:pStyle w:val="ListParagraph"/>
        <w:ind w:leftChars="0" w:left="360"/>
        <w:rPr>
          <w:rFonts w:ascii="Arial" w:hAnsi="Arial" w:cs="Arial"/>
          <w:sz w:val="24"/>
        </w:rPr>
      </w:pPr>
    </w:p>
    <w:p w14:paraId="0E474950" w14:textId="77777777" w:rsidR="00950079" w:rsidRDefault="00950079" w:rsidP="00950079">
      <w:pPr>
        <w:rPr>
          <w:rFonts w:ascii="Arial" w:eastAsiaTheme="minorEastAsia" w:hAnsi="Arial" w:cs="Arial"/>
          <w:kern w:val="2"/>
          <w:szCs w:val="22"/>
        </w:rPr>
      </w:pPr>
    </w:p>
    <w:sectPr w:rsidR="0095007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3762E2" w14:textId="77777777" w:rsidR="009B2571" w:rsidRDefault="009B2571" w:rsidP="006C50A8">
      <w:r>
        <w:separator/>
      </w:r>
    </w:p>
  </w:endnote>
  <w:endnote w:type="continuationSeparator" w:id="0">
    <w:p w14:paraId="7FF62114" w14:textId="77777777" w:rsidR="009B2571" w:rsidRDefault="009B2571" w:rsidP="006C5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341624" w14:textId="77777777" w:rsidR="009B2571" w:rsidRDefault="009B2571" w:rsidP="006C50A8">
      <w:r>
        <w:separator/>
      </w:r>
    </w:p>
  </w:footnote>
  <w:footnote w:type="continuationSeparator" w:id="0">
    <w:p w14:paraId="39A728E7" w14:textId="77777777" w:rsidR="009B2571" w:rsidRDefault="009B2571" w:rsidP="006C5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983662"/>
    <w:multiLevelType w:val="hybridMultilevel"/>
    <w:tmpl w:val="515245E0"/>
    <w:lvl w:ilvl="0" w:tplc="52E0F33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079"/>
    <w:rsid w:val="00151617"/>
    <w:rsid w:val="00281242"/>
    <w:rsid w:val="006C50A8"/>
    <w:rsid w:val="009315B6"/>
    <w:rsid w:val="00950079"/>
    <w:rsid w:val="009A06BD"/>
    <w:rsid w:val="009B2571"/>
    <w:rsid w:val="00F7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0E436D"/>
  <w15:chartTrackingRefBased/>
  <w15:docId w15:val="{1E36A8D3-C468-4FDA-96B2-F3EB1AB29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079"/>
    <w:rPr>
      <w:rFonts w:ascii="MS PGothic" w:eastAsia="MS PGothic" w:hAnsi="MS PGothic" w:cs="MS PGothic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0079"/>
    <w:pPr>
      <w:widowControl w:val="0"/>
      <w:ind w:leftChars="400" w:left="84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table" w:styleId="PlainTable2">
    <w:name w:val="Plain Table 2"/>
    <w:basedOn w:val="TableNormal"/>
    <w:uiPriority w:val="42"/>
    <w:rsid w:val="0095007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6C50A8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C50A8"/>
    <w:rPr>
      <w:rFonts w:ascii="MS PGothic" w:eastAsia="MS PGothic" w:hAnsi="MS PGothic" w:cs="MS PGothic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C50A8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C50A8"/>
    <w:rPr>
      <w:rFonts w:ascii="MS PGothic" w:eastAsia="MS PGothic" w:hAnsi="MS PGothic" w:cs="MS PGothic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282</Characters>
  <Application>Microsoft Office Word</Application>
  <DocSecurity>0</DocSecurity>
  <Lines>21</Lines>
  <Paragraphs>16</Paragraphs>
  <ScaleCrop>false</ScaleCrop>
  <Company>HP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野村 義明</dc:creator>
  <cp:keywords/>
  <dc:description/>
  <cp:lastModifiedBy>MDPI</cp:lastModifiedBy>
  <cp:revision>5</cp:revision>
  <dcterms:created xsi:type="dcterms:W3CDTF">2020-05-04T06:07:00Z</dcterms:created>
  <dcterms:modified xsi:type="dcterms:W3CDTF">2020-06-05T07:12:00Z</dcterms:modified>
</cp:coreProperties>
</file>